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9363" w14:textId="77777777" w:rsidR="002C788A" w:rsidRDefault="008B7529" w:rsidP="00AA5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88D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  <w:r w:rsidR="002C78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программе дополнительного образования </w:t>
      </w:r>
    </w:p>
    <w:p w14:paraId="5A813BA5" w14:textId="0D7DF869" w:rsidR="007E645A" w:rsidRPr="00AA588D" w:rsidRDefault="002C788A" w:rsidP="00AA5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«Дорожная азбука»</w:t>
      </w:r>
    </w:p>
    <w:p w14:paraId="0724C9B7" w14:textId="77777777" w:rsidR="001050F9" w:rsidRPr="001050F9" w:rsidRDefault="008B7529" w:rsidP="001050F9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88D">
        <w:rPr>
          <w:rFonts w:ascii="Times New Roman" w:hAnsi="Times New Roman" w:cs="Times New Roman"/>
          <w:sz w:val="24"/>
          <w:szCs w:val="24"/>
        </w:rPr>
        <w:t xml:space="preserve"> </w:t>
      </w:r>
      <w:r w:rsidR="001050F9" w:rsidRPr="001050F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дополнительного образования «Природа нашего края» разработана на основе следующих нормативно-правовых документов:    </w:t>
      </w:r>
    </w:p>
    <w:p w14:paraId="295B14EC" w14:textId="77777777" w:rsidR="001050F9" w:rsidRPr="001050F9" w:rsidRDefault="001050F9" w:rsidP="001050F9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1050F9"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 в Российской Федерации» (№273 ФЗ от 29.12.2012);</w:t>
      </w:r>
    </w:p>
    <w:p w14:paraId="263E785A" w14:textId="77777777" w:rsidR="001050F9" w:rsidRPr="001050F9" w:rsidRDefault="001050F9" w:rsidP="001050F9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0F9">
        <w:rPr>
          <w:rFonts w:ascii="Times New Roman" w:hAnsi="Times New Roman" w:cs="Times New Roman"/>
          <w:color w:val="000000"/>
          <w:sz w:val="24"/>
          <w:szCs w:val="24"/>
        </w:rPr>
        <w:t>Концепциия</w:t>
      </w:r>
      <w:proofErr w:type="spellEnd"/>
      <w:r w:rsidRPr="001050F9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дополнительного образования детей (утв. распоряжением Правительства РФ от 4 сентября 2014 г. №1726-р);</w:t>
      </w:r>
    </w:p>
    <w:p w14:paraId="459BEDA3" w14:textId="77777777" w:rsidR="001050F9" w:rsidRPr="001050F9" w:rsidRDefault="001050F9" w:rsidP="001050F9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1050F9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</w:t>
      </w:r>
      <w:r w:rsidRPr="001050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деятельности по дополнительным общеобразовательным программам (Приказ Минобрнауки РФ от 29.08.2013 г. № 1008);</w:t>
      </w:r>
    </w:p>
    <w:p w14:paraId="09F850FF" w14:textId="77777777" w:rsidR="001050F9" w:rsidRPr="001050F9" w:rsidRDefault="001050F9" w:rsidP="001050F9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1050F9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14:paraId="164804C1" w14:textId="77777777" w:rsidR="001050F9" w:rsidRPr="001050F9" w:rsidRDefault="001050F9" w:rsidP="001050F9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1050F9">
        <w:rPr>
          <w:rFonts w:ascii="Times New Roman" w:hAnsi="Times New Roman" w:cs="Times New Roman"/>
          <w:color w:val="000000"/>
          <w:sz w:val="24"/>
          <w:szCs w:val="24"/>
        </w:rPr>
        <w:t>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14:paraId="05BAF3BE" w14:textId="77777777" w:rsidR="00436E3A" w:rsidRDefault="00436E3A" w:rsidP="00A05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2DBC3" w14:textId="5A9448D5" w:rsidR="002A69AE" w:rsidRPr="00AA588D" w:rsidRDefault="00EE710C" w:rsidP="00A05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7529" w:rsidRPr="00AA588D">
        <w:rPr>
          <w:rFonts w:ascii="Times New Roman" w:hAnsi="Times New Roman" w:cs="Times New Roman"/>
          <w:sz w:val="24"/>
          <w:szCs w:val="24"/>
        </w:rPr>
        <w:t>Данная образовательная программа составлена на основе</w:t>
      </w:r>
      <w:r w:rsidR="002A69AE" w:rsidRPr="00AA588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8B7529" w:rsidRPr="00AA588D">
        <w:rPr>
          <w:rFonts w:ascii="Times New Roman" w:hAnsi="Times New Roman" w:cs="Times New Roman"/>
          <w:sz w:val="24"/>
          <w:szCs w:val="24"/>
        </w:rPr>
        <w:t xml:space="preserve"> </w:t>
      </w:r>
      <w:r w:rsidR="002A69AE" w:rsidRPr="00AA588D">
        <w:rPr>
          <w:rFonts w:ascii="Times New Roman" w:hAnsi="Times New Roman" w:cs="Times New Roman"/>
          <w:sz w:val="24"/>
          <w:szCs w:val="24"/>
        </w:rPr>
        <w:t xml:space="preserve">для системы дополнительного образования детей </w:t>
      </w:r>
      <w:r w:rsidR="008B7529" w:rsidRPr="00AA588D">
        <w:rPr>
          <w:rFonts w:ascii="Times New Roman" w:hAnsi="Times New Roman" w:cs="Times New Roman"/>
          <w:sz w:val="24"/>
          <w:szCs w:val="24"/>
        </w:rPr>
        <w:t xml:space="preserve">«Безопасность дорожного движения»: </w:t>
      </w:r>
      <w:r w:rsidR="00A37EB5" w:rsidRPr="00AA588D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A37EB5" w:rsidRPr="00AA588D">
        <w:rPr>
          <w:rFonts w:ascii="Times New Roman" w:hAnsi="Times New Roman" w:cs="Times New Roman"/>
          <w:sz w:val="24"/>
          <w:szCs w:val="24"/>
        </w:rPr>
        <w:t>Лобашкина</w:t>
      </w:r>
      <w:proofErr w:type="spellEnd"/>
      <w:r w:rsidR="00A37EB5" w:rsidRPr="00AA588D">
        <w:rPr>
          <w:rFonts w:ascii="Times New Roman" w:hAnsi="Times New Roman" w:cs="Times New Roman"/>
          <w:sz w:val="24"/>
          <w:szCs w:val="24"/>
        </w:rPr>
        <w:t>, Д.Е. Яковлев, Б.О. Хренников, М.В. Масленникова; по ред.  П.В. Иже</w:t>
      </w:r>
      <w:r w:rsidR="002A69AE" w:rsidRPr="00AA588D">
        <w:rPr>
          <w:rFonts w:ascii="Times New Roman" w:hAnsi="Times New Roman" w:cs="Times New Roman"/>
          <w:sz w:val="24"/>
          <w:szCs w:val="24"/>
        </w:rPr>
        <w:t>вского.</w:t>
      </w:r>
      <w:r w:rsidR="00AA588D" w:rsidRPr="00AA588D">
        <w:rPr>
          <w:rFonts w:ascii="Times New Roman" w:hAnsi="Times New Roman" w:cs="Times New Roman"/>
          <w:sz w:val="24"/>
          <w:szCs w:val="24"/>
        </w:rPr>
        <w:t xml:space="preserve"> </w:t>
      </w:r>
      <w:r w:rsidR="00AA588D">
        <w:rPr>
          <w:rFonts w:ascii="Times New Roman" w:hAnsi="Times New Roman" w:cs="Times New Roman"/>
          <w:sz w:val="24"/>
          <w:szCs w:val="24"/>
        </w:rPr>
        <w:t>-</w:t>
      </w:r>
      <w:r w:rsidR="00AA588D" w:rsidRPr="00AA588D">
        <w:rPr>
          <w:rFonts w:ascii="Times New Roman" w:hAnsi="Times New Roman" w:cs="Times New Roman"/>
          <w:sz w:val="24"/>
          <w:szCs w:val="24"/>
        </w:rPr>
        <w:t>М.: Просвещение, 2009</w:t>
      </w:r>
      <w:r w:rsidR="002A69AE" w:rsidRPr="00AA5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5C13A" w14:textId="77777777" w:rsidR="00321B8C" w:rsidRPr="00AA588D" w:rsidRDefault="00321B8C" w:rsidP="00AA58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588D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программы</w:t>
      </w:r>
    </w:p>
    <w:p w14:paraId="195634CB" w14:textId="2703A4B0" w:rsidR="001050F9" w:rsidRDefault="00EE710C" w:rsidP="00AA5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3B75" w:rsidRPr="00AA588D">
        <w:rPr>
          <w:rFonts w:ascii="Times New Roman" w:hAnsi="Times New Roman" w:cs="Times New Roman"/>
          <w:sz w:val="24"/>
          <w:szCs w:val="24"/>
        </w:rPr>
        <w:t>Одним из системообразующих компонентов учебно-воспитательной работы является профилактика и предупреждение детского дорожно-транспортного травматизма. Для обеспечения безопасности движения необходимо твёрдое знание и точное соблюдение правил дорожного движения водителями, пешеходами и пассажирами. Чтобы не допускать нарушений правил дорожного движения мало понимать необходимость соблюдения этих правил – их надо знать.</w:t>
      </w:r>
      <w:r w:rsidR="00321B8C" w:rsidRPr="00AA588D">
        <w:rPr>
          <w:rFonts w:ascii="Times New Roman" w:hAnsi="Times New Roman" w:cs="Times New Roman"/>
          <w:sz w:val="24"/>
          <w:szCs w:val="24"/>
        </w:rPr>
        <w:t xml:space="preserve"> Данная программа </w:t>
      </w:r>
      <w:r w:rsidR="00A37EB5" w:rsidRPr="00AA588D">
        <w:rPr>
          <w:rFonts w:ascii="Times New Roman" w:hAnsi="Times New Roman" w:cs="Times New Roman"/>
          <w:sz w:val="24"/>
          <w:szCs w:val="24"/>
        </w:rPr>
        <w:t xml:space="preserve">позволяет систематически </w:t>
      </w:r>
      <w:r w:rsidR="00E53B75" w:rsidRPr="00AA588D">
        <w:rPr>
          <w:rFonts w:ascii="Times New Roman" w:hAnsi="Times New Roman" w:cs="Times New Roman"/>
          <w:sz w:val="24"/>
          <w:szCs w:val="24"/>
        </w:rPr>
        <w:t>знакомит</w:t>
      </w:r>
      <w:r w:rsidR="000F3D03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E53B75" w:rsidRPr="00AA588D">
        <w:rPr>
          <w:rFonts w:ascii="Times New Roman" w:hAnsi="Times New Roman" w:cs="Times New Roman"/>
          <w:sz w:val="24"/>
          <w:szCs w:val="24"/>
        </w:rPr>
        <w:t>учащихся  с</w:t>
      </w:r>
      <w:proofErr w:type="gramEnd"/>
      <w:r w:rsidR="00E53B75" w:rsidRPr="00AA588D">
        <w:rPr>
          <w:rFonts w:ascii="Times New Roman" w:hAnsi="Times New Roman" w:cs="Times New Roman"/>
          <w:sz w:val="24"/>
          <w:szCs w:val="24"/>
        </w:rPr>
        <w:t xml:space="preserve"> обязанностями пешеходов и пассажиров  доступно и понятно</w:t>
      </w:r>
      <w:r w:rsidR="00307671" w:rsidRPr="00AA588D">
        <w:rPr>
          <w:rFonts w:ascii="Times New Roman" w:hAnsi="Times New Roman" w:cs="Times New Roman"/>
          <w:sz w:val="24"/>
          <w:szCs w:val="24"/>
        </w:rPr>
        <w:t xml:space="preserve">, обучая правилам безопасного и правопослушного  поведения  на улицах, дорогах и в транспорте. </w:t>
      </w:r>
    </w:p>
    <w:p w14:paraId="3C828B70" w14:textId="29F8FCD1" w:rsidR="002A69AE" w:rsidRDefault="00EE710C" w:rsidP="00AA5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50F9">
        <w:rPr>
          <w:rFonts w:ascii="Times New Roman" w:hAnsi="Times New Roman" w:cs="Times New Roman"/>
          <w:sz w:val="24"/>
          <w:szCs w:val="24"/>
        </w:rPr>
        <w:t xml:space="preserve">Актуальность Программы для обучающихся МБОУ ООШ №37 определяется не только сложным расположением учреждения (идя в школу, обучающиеся пересекают загруженные </w:t>
      </w:r>
      <w:proofErr w:type="spellStart"/>
      <w:r w:rsidR="001050F9">
        <w:rPr>
          <w:rFonts w:ascii="Times New Roman" w:hAnsi="Times New Roman" w:cs="Times New Roman"/>
          <w:sz w:val="24"/>
          <w:szCs w:val="24"/>
        </w:rPr>
        <w:t>атотранспортом</w:t>
      </w:r>
      <w:proofErr w:type="spellEnd"/>
      <w:r w:rsidR="001050F9">
        <w:rPr>
          <w:rFonts w:ascii="Times New Roman" w:hAnsi="Times New Roman" w:cs="Times New Roman"/>
          <w:sz w:val="24"/>
          <w:szCs w:val="24"/>
        </w:rPr>
        <w:t xml:space="preserve"> проспекты Ленина и Кирова), но и</w:t>
      </w:r>
      <w:r>
        <w:rPr>
          <w:rFonts w:ascii="Times New Roman" w:hAnsi="Times New Roman" w:cs="Times New Roman"/>
          <w:sz w:val="24"/>
          <w:szCs w:val="24"/>
        </w:rPr>
        <w:t xml:space="preserve"> ежегодной статистикой нарушений правил дорожного движения обучающимися образовательной организации.  </w:t>
      </w:r>
      <w:r w:rsidR="001050F9">
        <w:rPr>
          <w:rFonts w:ascii="Times New Roman" w:hAnsi="Times New Roman" w:cs="Times New Roman"/>
          <w:sz w:val="24"/>
          <w:szCs w:val="24"/>
        </w:rPr>
        <w:t xml:space="preserve"> </w:t>
      </w:r>
      <w:r w:rsidR="00307671" w:rsidRPr="00AA588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07671" w:rsidRPr="00AA588D">
        <w:rPr>
          <w:rFonts w:ascii="Times New Roman" w:hAnsi="Times New Roman" w:cs="Times New Roman"/>
          <w:sz w:val="24"/>
          <w:szCs w:val="24"/>
        </w:rPr>
        <w:lastRenderedPageBreak/>
        <w:t>направлена</w:t>
      </w:r>
      <w:r w:rsidR="000122F7" w:rsidRPr="00AA588D">
        <w:rPr>
          <w:rFonts w:ascii="Times New Roman" w:hAnsi="Times New Roman" w:cs="Times New Roman"/>
          <w:sz w:val="24"/>
          <w:szCs w:val="24"/>
        </w:rPr>
        <w:t xml:space="preserve"> на формирование у детей и подростков культуры отношения к своей </w:t>
      </w:r>
      <w:proofErr w:type="gramStart"/>
      <w:r w:rsidR="000122F7" w:rsidRPr="00AA588D">
        <w:rPr>
          <w:rFonts w:ascii="Times New Roman" w:hAnsi="Times New Roman" w:cs="Times New Roman"/>
          <w:sz w:val="24"/>
          <w:szCs w:val="24"/>
        </w:rPr>
        <w:t>жизни и жизни</w:t>
      </w:r>
      <w:proofErr w:type="gramEnd"/>
      <w:r w:rsidR="000122F7" w:rsidRPr="00AA588D">
        <w:rPr>
          <w:rFonts w:ascii="Times New Roman" w:hAnsi="Times New Roman" w:cs="Times New Roman"/>
          <w:sz w:val="24"/>
          <w:szCs w:val="24"/>
        </w:rPr>
        <w:t xml:space="preserve"> окружающих</w:t>
      </w:r>
      <w:r w:rsidR="00125297" w:rsidRPr="00AA588D">
        <w:rPr>
          <w:rFonts w:ascii="Times New Roman" w:hAnsi="Times New Roman" w:cs="Times New Roman"/>
          <w:sz w:val="24"/>
          <w:szCs w:val="24"/>
        </w:rPr>
        <w:t xml:space="preserve"> как к ценности, а также к активной адаптации во всевозрастающем процессе автомобилизации страны.</w:t>
      </w:r>
      <w:r w:rsidR="00F27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3395C" w14:textId="77777777" w:rsidR="00321B8C" w:rsidRPr="00AA588D" w:rsidRDefault="00321B8C" w:rsidP="00AA5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AC7E2E" w14:textId="77777777" w:rsidR="00321B8C" w:rsidRPr="00AA588D" w:rsidRDefault="00321B8C" w:rsidP="00AA5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88D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программы</w:t>
      </w:r>
    </w:p>
    <w:p w14:paraId="0B7152A7" w14:textId="35E8BEF5" w:rsidR="00551BC9" w:rsidRPr="00AA588D" w:rsidRDefault="00321B8C" w:rsidP="00AA5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297" w:rsidRPr="00AA588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551BC9" w:rsidRPr="00AA588D">
        <w:rPr>
          <w:rFonts w:ascii="Times New Roman" w:hAnsi="Times New Roman" w:cs="Times New Roman"/>
          <w:b/>
          <w:sz w:val="24"/>
          <w:szCs w:val="24"/>
        </w:rPr>
        <w:t>:</w:t>
      </w:r>
      <w:r w:rsidR="00551BC9" w:rsidRPr="00AA588D">
        <w:rPr>
          <w:rFonts w:ascii="Times New Roman" w:hAnsi="Times New Roman" w:cs="Times New Roman"/>
          <w:sz w:val="24"/>
          <w:szCs w:val="24"/>
        </w:rPr>
        <w:t xml:space="preserve"> </w:t>
      </w:r>
      <w:r w:rsidR="001C58B9">
        <w:rPr>
          <w:rFonts w:ascii="Times New Roman" w:hAnsi="Times New Roman" w:cs="Times New Roman"/>
          <w:sz w:val="24"/>
          <w:szCs w:val="24"/>
        </w:rPr>
        <w:t>формирование культуры безопасного</w:t>
      </w:r>
      <w:r w:rsidR="00EE710C">
        <w:rPr>
          <w:rFonts w:ascii="Times New Roman" w:hAnsi="Times New Roman" w:cs="Times New Roman"/>
          <w:sz w:val="24"/>
          <w:szCs w:val="24"/>
        </w:rPr>
        <w:t xml:space="preserve"> образа жизни и правомерного поведения</w:t>
      </w:r>
      <w:r w:rsidR="001C58B9">
        <w:rPr>
          <w:rFonts w:ascii="Times New Roman" w:hAnsi="Times New Roman" w:cs="Times New Roman"/>
          <w:sz w:val="24"/>
          <w:szCs w:val="24"/>
        </w:rPr>
        <w:t>.</w:t>
      </w:r>
    </w:p>
    <w:p w14:paraId="66DFB12F" w14:textId="5540F119" w:rsidR="00CA59C7" w:rsidRPr="009C1DDA" w:rsidRDefault="00551BC9" w:rsidP="00AA58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88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9C1DDA">
        <w:rPr>
          <w:rFonts w:ascii="Times New Roman" w:hAnsi="Times New Roman" w:cs="Times New Roman"/>
          <w:b/>
          <w:sz w:val="24"/>
          <w:szCs w:val="24"/>
        </w:rPr>
        <w:t>.</w:t>
      </w:r>
    </w:p>
    <w:p w14:paraId="50A1ABB7" w14:textId="3958F30E" w:rsidR="007143E8" w:rsidRDefault="00A5351A" w:rsidP="007143E8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A5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3E8">
        <w:rPr>
          <w:rFonts w:ascii="Times New Roman" w:hAnsi="Times New Roman" w:cs="Times New Roman"/>
          <w:b/>
          <w:i/>
          <w:iCs/>
          <w:sz w:val="24"/>
          <w:szCs w:val="24"/>
        </w:rPr>
        <w:t>1. Обучающие</w:t>
      </w:r>
      <w:r w:rsidR="0013218F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24712985" w14:textId="3FB9EF70" w:rsidR="0013218F" w:rsidRDefault="00EE710C" w:rsidP="007143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13218F">
        <w:rPr>
          <w:rFonts w:ascii="Times New Roman" w:hAnsi="Times New Roman" w:cs="Times New Roman"/>
          <w:bCs/>
          <w:sz w:val="24"/>
          <w:szCs w:val="24"/>
        </w:rPr>
        <w:t>формирование знаний и навыков по безопасному поведению обучающихся на улицах и дорогах;</w:t>
      </w:r>
    </w:p>
    <w:p w14:paraId="073B2062" w14:textId="5201E692" w:rsidR="0013218F" w:rsidRDefault="00EE710C" w:rsidP="007143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3218F">
        <w:rPr>
          <w:rFonts w:ascii="Times New Roman" w:hAnsi="Times New Roman" w:cs="Times New Roman"/>
          <w:bCs/>
          <w:sz w:val="24"/>
          <w:szCs w:val="24"/>
        </w:rPr>
        <w:t>обуч</w:t>
      </w:r>
      <w:r w:rsidR="00C1374D">
        <w:rPr>
          <w:rFonts w:ascii="Times New Roman" w:hAnsi="Times New Roman" w:cs="Times New Roman"/>
          <w:bCs/>
          <w:sz w:val="24"/>
          <w:szCs w:val="24"/>
        </w:rPr>
        <w:t>ение</w:t>
      </w:r>
      <w:r w:rsidR="0013218F">
        <w:rPr>
          <w:rFonts w:ascii="Times New Roman" w:hAnsi="Times New Roman" w:cs="Times New Roman"/>
          <w:bCs/>
          <w:sz w:val="24"/>
          <w:szCs w:val="24"/>
        </w:rPr>
        <w:t xml:space="preserve"> способам оказания первой медицинской помощи.</w:t>
      </w:r>
    </w:p>
    <w:p w14:paraId="19356599" w14:textId="3159704A" w:rsidR="0013218F" w:rsidRDefault="0013218F" w:rsidP="007143E8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2. Развивающие:</w:t>
      </w:r>
    </w:p>
    <w:p w14:paraId="4F35970E" w14:textId="34ADB78C" w:rsidR="00C1374D" w:rsidRDefault="00EE710C" w:rsidP="007143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1374D">
        <w:rPr>
          <w:rFonts w:ascii="Times New Roman" w:hAnsi="Times New Roman" w:cs="Times New Roman"/>
          <w:bCs/>
          <w:sz w:val="24"/>
          <w:szCs w:val="24"/>
        </w:rPr>
        <w:t>развитие у обучающихся умения ориентироваться в дорожно-транспортной ситуации;</w:t>
      </w:r>
    </w:p>
    <w:p w14:paraId="05AC7751" w14:textId="77777777" w:rsidR="00EE710C" w:rsidRDefault="00EE710C" w:rsidP="00EE71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-формирование умений применять на практике полученные знания;</w:t>
      </w:r>
    </w:p>
    <w:p w14:paraId="6AD02140" w14:textId="20414506" w:rsidR="00C1374D" w:rsidRDefault="00EE710C" w:rsidP="007143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1374D">
        <w:rPr>
          <w:rFonts w:ascii="Times New Roman" w:hAnsi="Times New Roman" w:cs="Times New Roman"/>
          <w:bCs/>
          <w:sz w:val="24"/>
          <w:szCs w:val="24"/>
        </w:rPr>
        <w:t>формирование коммуникативных навыков.</w:t>
      </w:r>
    </w:p>
    <w:p w14:paraId="7736E30A" w14:textId="76F101ED" w:rsidR="00C1374D" w:rsidRDefault="00C1374D" w:rsidP="007143E8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3. Воспитательные:</w:t>
      </w:r>
    </w:p>
    <w:p w14:paraId="16E3D816" w14:textId="7B299D49" w:rsidR="00C1374D" w:rsidRDefault="00EE710C" w:rsidP="007143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1374D">
        <w:rPr>
          <w:rFonts w:ascii="Times New Roman" w:hAnsi="Times New Roman" w:cs="Times New Roman"/>
          <w:bCs/>
          <w:sz w:val="24"/>
          <w:szCs w:val="24"/>
        </w:rPr>
        <w:t xml:space="preserve">формирование сознательного отношения к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соблюдению законов, </w:t>
      </w:r>
      <w:r w:rsidR="00C1374D">
        <w:rPr>
          <w:rFonts w:ascii="Times New Roman" w:hAnsi="Times New Roman" w:cs="Times New Roman"/>
          <w:bCs/>
          <w:sz w:val="24"/>
          <w:szCs w:val="24"/>
        </w:rPr>
        <w:t>выполнению правил дорожного движения</w:t>
      </w:r>
      <w:r w:rsidR="00D31A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603977" w14:textId="4E817344" w:rsidR="00D31A11" w:rsidRPr="00C1374D" w:rsidRDefault="00EE710C" w:rsidP="007143E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формирование осознания ценности жизни и здоровья своих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  других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людей.</w:t>
      </w:r>
    </w:p>
    <w:p w14:paraId="592554C7" w14:textId="77777777" w:rsidR="0013218F" w:rsidRPr="0013218F" w:rsidRDefault="0013218F" w:rsidP="007143E8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9E5CB4E" w14:textId="5193C4D5" w:rsidR="00321B8C" w:rsidRDefault="00D31A11" w:rsidP="00D31A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 освоения программы.</w:t>
      </w:r>
    </w:p>
    <w:p w14:paraId="2CF30967" w14:textId="6B9BFCAD" w:rsidR="00D31A11" w:rsidRDefault="00D31A11" w:rsidP="00D31A11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освоения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обучающиеся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будут знать:</w:t>
      </w:r>
    </w:p>
    <w:p w14:paraId="373BCD07" w14:textId="77777777" w:rsidR="00EE710C" w:rsidRDefault="00EE710C" w:rsidP="00EE710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дорожного движения;</w:t>
      </w:r>
    </w:p>
    <w:p w14:paraId="5A39754D" w14:textId="692B8F1D" w:rsidR="00D31A11" w:rsidRDefault="00F643E4" w:rsidP="00D31A1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31A11">
        <w:rPr>
          <w:rFonts w:ascii="Times New Roman" w:hAnsi="Times New Roman" w:cs="Times New Roman"/>
          <w:bCs/>
          <w:sz w:val="24"/>
          <w:szCs w:val="24"/>
        </w:rPr>
        <w:t>равила безопасного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поведения на улицах и дорогах;</w:t>
      </w:r>
    </w:p>
    <w:p w14:paraId="471E4C43" w14:textId="3EED7359" w:rsidR="00BD1158" w:rsidRDefault="00BD1158" w:rsidP="00D31A1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безопасности пассажира в разных видах транспорта;</w:t>
      </w:r>
    </w:p>
    <w:p w14:paraId="6C602B41" w14:textId="490E4A4E" w:rsidR="00F643E4" w:rsidRDefault="00F643E4" w:rsidP="00D31A1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оперативно-технические средства регулирования дорожного движения;</w:t>
      </w:r>
    </w:p>
    <w:p w14:paraId="44457EFB" w14:textId="0225355B" w:rsidR="00F643E4" w:rsidRDefault="00F643E4" w:rsidP="00D31A1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дорожные знаки;</w:t>
      </w:r>
    </w:p>
    <w:p w14:paraId="687C85D9" w14:textId="0D49F43D" w:rsidR="00F643E4" w:rsidRDefault="00BD1158" w:rsidP="00D31A1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способы</w:t>
      </w:r>
      <w:r w:rsidR="00F643E4">
        <w:rPr>
          <w:rFonts w:ascii="Times New Roman" w:hAnsi="Times New Roman" w:cs="Times New Roman"/>
          <w:bCs/>
          <w:sz w:val="24"/>
          <w:szCs w:val="24"/>
        </w:rPr>
        <w:t xml:space="preserve"> предупреждения дорожно-транспортного травматизма;</w:t>
      </w:r>
    </w:p>
    <w:p w14:paraId="3701F4D1" w14:textId="7C0BCC44" w:rsidR="00F643E4" w:rsidRDefault="00F643E4" w:rsidP="00F643E4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Будут уметь:</w:t>
      </w:r>
    </w:p>
    <w:p w14:paraId="4D4B9FB7" w14:textId="0A383E1B" w:rsidR="00F643E4" w:rsidRDefault="00F643E4" w:rsidP="00F643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различать дорожные знаки;</w:t>
      </w:r>
    </w:p>
    <w:p w14:paraId="350F919A" w14:textId="32D823F5" w:rsidR="00F643E4" w:rsidRDefault="00F643E4" w:rsidP="00F643E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оказывать первую доврачебную помощь пострадавшим при ДТП.</w:t>
      </w:r>
    </w:p>
    <w:p w14:paraId="28E84094" w14:textId="1BBBBFFA" w:rsidR="00F643E4" w:rsidRDefault="00F643E4" w:rsidP="00F643E4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Будут обладать:</w:t>
      </w:r>
    </w:p>
    <w:p w14:paraId="598EAA58" w14:textId="0FFF4ACF" w:rsidR="00BD1158" w:rsidRDefault="00BD1158" w:rsidP="00BD11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простейшими навыками оказания первой помощи пострадавшим при дорожно-транспортных происшествиях;</w:t>
      </w:r>
    </w:p>
    <w:p w14:paraId="389397B1" w14:textId="2949E3A8" w:rsidR="00BD1158" w:rsidRDefault="00BD1158" w:rsidP="00BD11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навыками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ориентирования  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проезжей части дороги;</w:t>
      </w:r>
    </w:p>
    <w:p w14:paraId="301CB079" w14:textId="55FFAC64" w:rsidR="00226695" w:rsidRPr="00FD407F" w:rsidRDefault="00FD407F" w:rsidP="00FD407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активной жизненной позицией.</w:t>
      </w:r>
    </w:p>
    <w:p w14:paraId="150E2EA0" w14:textId="33E1E954" w:rsidR="00FD407F" w:rsidRDefault="00FD407F" w:rsidP="00AA5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E9ED83" w14:textId="49EA85BE" w:rsidR="00BD1158" w:rsidRPr="00BD1158" w:rsidRDefault="00BD1158" w:rsidP="00BD11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1158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Педагогические технологии</w:t>
      </w:r>
    </w:p>
    <w:p w14:paraId="1243E4F0" w14:textId="1A649108" w:rsidR="00BD1158" w:rsidRDefault="00BD1158" w:rsidP="00BD115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588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r w:rsidRPr="00AA588D">
        <w:rPr>
          <w:rFonts w:ascii="Times New Roman" w:hAnsi="Times New Roman" w:cs="Times New Roman"/>
          <w:sz w:val="24"/>
          <w:szCs w:val="24"/>
        </w:rPr>
        <w:t xml:space="preserve"> эффективности и качества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и </w:t>
      </w:r>
      <w:r w:rsidRPr="00AA588D">
        <w:rPr>
          <w:rFonts w:ascii="Times New Roman" w:hAnsi="Times New Roman" w:cs="Times New Roman"/>
          <w:sz w:val="24"/>
          <w:szCs w:val="24"/>
        </w:rPr>
        <w:t xml:space="preserve">воспитательного процесса в программе используются </w:t>
      </w:r>
      <w:r w:rsidRPr="00AA588D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педагогические технологии:</w:t>
      </w:r>
    </w:p>
    <w:p w14:paraId="51B2864E" w14:textId="77777777" w:rsidR="00BD1158" w:rsidRDefault="00BD1158" w:rsidP="00BD1158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Игровые технологии.</w:t>
      </w:r>
    </w:p>
    <w:p w14:paraId="48D7443D" w14:textId="77777777" w:rsidR="00BD1158" w:rsidRDefault="00BD1158" w:rsidP="00BD115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Реализация игровых приёмов и отработка практических навыков поведения происходит на территории автогородка (клуба) практически на каждом занятии. Участие в играх является подготовкой для агитационной и пропагандистской работы. Внедрение обучающих компьютерных технологий позволяет повысить интерес обучающихся к изучению правил дорожного движения.</w:t>
      </w:r>
    </w:p>
    <w:p w14:paraId="0561B334" w14:textId="77777777" w:rsidR="00BD1158" w:rsidRDefault="00BD1158" w:rsidP="00BD115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Технология критического мышления.</w:t>
      </w:r>
    </w:p>
    <w:p w14:paraId="1024799B" w14:textId="19DF68BF" w:rsidR="00BD1158" w:rsidRDefault="00BD1158" w:rsidP="00BD115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 изучении теоретического материала используются методы и приёмы критического мышления, основанные на анализе различных дорожных ситуаций. Основная идея технологии критического мышления – создать такую атмосферу обучения, при которой обучающиеся совместно с педагогом активно работают, сознательно размышляют над процессом обучения, отслеживают, расширяют знания, новые идеи и мнения об окружающем мире. </w:t>
      </w:r>
    </w:p>
    <w:p w14:paraId="6259ED1F" w14:textId="77777777" w:rsidR="00BD1158" w:rsidRDefault="00BD1158" w:rsidP="00BD115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Технология проектного обучения.</w:t>
      </w:r>
    </w:p>
    <w:p w14:paraId="2EEAB8D9" w14:textId="2AC21C96" w:rsidR="00BD1158" w:rsidRDefault="00BD1158" w:rsidP="00BD115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Технология проектного обучения способствует созданию условий для самореализации обучающихся, их самостоятельной деятельности. Проектирование способствует стимулированию обучающихся к выбору и самостоятельному использованию разных способов выполнения заданий.</w:t>
      </w:r>
    </w:p>
    <w:p w14:paraId="69969E21" w14:textId="77777777" w:rsidR="00BD1158" w:rsidRDefault="00BD1158" w:rsidP="00BD115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Условия реализации программы.</w:t>
      </w:r>
    </w:p>
    <w:p w14:paraId="523D4C6D" w14:textId="6D339CC7" w:rsidR="00BD1158" w:rsidRDefault="00BD1158" w:rsidP="00BD1158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Уровень сложности программы – базовый.</w:t>
      </w:r>
    </w:p>
    <w:p w14:paraId="14A9D5C8" w14:textId="1018A50F" w:rsidR="00BD1158" w:rsidRDefault="00BD1158" w:rsidP="00BD1158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Контингент обучающихся, для которых реализуется данная программа – обучающиеся МБОУ ООШ №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37,  возраст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обучающихся – 10 – 12 лет.</w:t>
      </w:r>
    </w:p>
    <w:p w14:paraId="527B0783" w14:textId="6DECB2DA" w:rsidR="00BD1158" w:rsidRDefault="00BD1158" w:rsidP="00BD1158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Режим занятий для обучающихся – 1 раз в неделю,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продолжительность  2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академических часа.</w:t>
      </w:r>
    </w:p>
    <w:p w14:paraId="18E0F0C6" w14:textId="77777777" w:rsidR="00BD1158" w:rsidRPr="009C1DDA" w:rsidRDefault="00BD1158" w:rsidP="00BD1158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Срок реализации программы – 1 год.</w:t>
      </w:r>
    </w:p>
    <w:p w14:paraId="717641F5" w14:textId="77777777" w:rsidR="00BD1158" w:rsidRDefault="00BD1158" w:rsidP="00BD1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BA8340" w14:textId="2DD184CB" w:rsidR="00BD1158" w:rsidRDefault="00BD1158" w:rsidP="00BD1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14:paraId="3B49FB80" w14:textId="77777777" w:rsidR="00BD1158" w:rsidRDefault="00BD1158" w:rsidP="00BD1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Модуль 1.</w:t>
      </w:r>
    </w:p>
    <w:p w14:paraId="204241C2" w14:textId="77777777" w:rsidR="00BD1158" w:rsidRDefault="00BD1158" w:rsidP="00BD1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занятие. «Для чего нужно постоянно изучать правила дорожного движения?</w:t>
      </w:r>
    </w:p>
    <w:p w14:paraId="28E1644E" w14:textId="77777777" w:rsidR="00BD1158" w:rsidRPr="009D5ADA" w:rsidRDefault="00BD1158" w:rsidP="00BD1158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Теория.</w:t>
      </w:r>
    </w:p>
    <w:p w14:paraId="69D1B9FB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Помочь обучающимся систематизировать, расширить и углубить знания по безопасному движению, сформировать уважение к общему закону дорог и улиц, воспитать дисциплинированных пешеходов, пассажиров, а возможно и будущих водителей. Объяснить структуру и организацию работы отряда юных инспекторов дорожного движения, обязанности и права. Роль и участие ЮИД в обеспечении безопасности дорожного движения.   Провести инструктаж по технике безопасности. Ознакомить с целью и задачами программы «Дорожная азбука», планом работы на год.</w:t>
      </w:r>
    </w:p>
    <w:p w14:paraId="2DD8D47C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725C6E03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Тест «Выбери правильный ответ».</w:t>
      </w:r>
    </w:p>
    <w:p w14:paraId="5EF5688B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 рисунков «Улица, на которой я живу».</w:t>
      </w:r>
    </w:p>
    <w:p w14:paraId="07B8754A" w14:textId="77777777" w:rsidR="00BD1158" w:rsidRPr="009D3E87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Приём в юные инспектора дорожного движения отряда «Сигнал».</w:t>
      </w:r>
    </w:p>
    <w:p w14:paraId="4A7854B9" w14:textId="77777777" w:rsidR="00BD1158" w:rsidRDefault="00BD1158" w:rsidP="00BD1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5729EF" w14:textId="77777777" w:rsidR="00BD1158" w:rsidRDefault="00BD1158" w:rsidP="00BD1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Модуль 2.</w:t>
      </w:r>
    </w:p>
    <w:p w14:paraId="7BF05870" w14:textId="77777777" w:rsidR="00BD1158" w:rsidRDefault="00BD1158" w:rsidP="00BD1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«Правила дорожного движения».</w:t>
      </w:r>
    </w:p>
    <w:p w14:paraId="4E7DBDBE" w14:textId="77777777" w:rsidR="00BD1158" w:rsidRDefault="00BD1158" w:rsidP="00BD1158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Теория.</w:t>
      </w:r>
    </w:p>
    <w:p w14:paraId="48E50202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у учащихся представления о безопасности дорожного движения. Закрепление знаний о безопасном движении пешеходов. Места для игр и катания на самокатах, коньках, лыжах, санках. Элементы улиц и дорог. Переход улиц при регулировании дорожного движения светофором. Нерегулируемый пешеходный переход. Знакомство учащихся с сигналами светофора, разъяснение его значения в регулировании дорожного движения, с правилами пользования общественным транспортом и видами транспорта. Тормозной путь. Железная дорога. Формирование знаний у учащихся о разновидностях дорожной разметки. Формирование представления у учащихся о безопасности перехода улиц при регулировании дорожного движения регулировщиком. История развития дорожного движения. Значение светоотражающих элементов.</w:t>
      </w:r>
    </w:p>
    <w:p w14:paraId="148AD45B" w14:textId="77777777" w:rsidR="00BD1158" w:rsidRPr="002755E1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2D01616E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Выход на перекрёсток дорог пр. Кирова и ул. Марата для изучения пешеходного перехода и сигналов светофора. Экскурсия по улицам. Определение автобусных остановок на улицах и переход через дорогу. Изучение правил посадки пассажиров в общественный транспорт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  выхода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из него, изучение  правил поведения  в транспорте. Участие в общешкольной познавательной игре «Безопасное колесо». Встреча с инспектором ГИБДД и проведение в первых классах мероприятия «Первоклассный пешеход». Изготовление памятки для первоклассников «Переход через дорогу» и светофоров в классы. Проведение презентации для младших школьников «Светоотражатель». Участие в городских соревнованиях по правилам дорожного движения «Безопасное колесо» для обучающихся общеобразовательных учреждений г. Мурманска.</w:t>
      </w:r>
    </w:p>
    <w:p w14:paraId="29037F8C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40D563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Модуль 3.</w:t>
      </w:r>
    </w:p>
    <w:p w14:paraId="0046DAEF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«Дорожные ситуации»</w:t>
      </w:r>
    </w:p>
    <w:p w14:paraId="3949BD7E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Теория.</w:t>
      </w:r>
    </w:p>
    <w:p w14:paraId="5CF76D3B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умений и навыков применять полученные знания о безопасном поведении на улицах и дорогах в повседневной жизни. Выбор безопасного пути движения в той или иной местности. Воспитание навыков сознательного и дисциплинированного поведения на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улице, дороге, в общественном транспорте. Количество транспортных средств, интенсивность их движения увеличивает вероятность дорожно-транспортных происшествий. Рассмотрение причины дорожно-транспортных происшествий по вине пешеходов: переход проезжей части в неустановленном месте или перед близко идущим транспортом, при запрещающем сигнале светофора, неожиданный выход пешехода на проезжую часть из-за стоящей машины, плохой обзор проезжей части из-за кустов вдоль дороги, зонт в руках пешехода закрывает обзор проезжей части, игра пешеходов на проезжей части и другие. Причины происшествий, зависящие от водителей. Ответственность пешехода за нарушение правил дорожного движения: пешехода могут предупредить, оштрафовать, сообщить информацию по месту учебы или работы.</w:t>
      </w:r>
    </w:p>
    <w:p w14:paraId="1B264C39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2746EDBE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 теста «Проверь себя». Выход юных инспекторов дорожного движения «Сигнал» к пешеходному переходу на ул. Заводская и пр. Кирова, прилежащих к школе. Обсуждение на месте правил перехода улицы пешеходом. Решение и обсуждение дорожных ситуаций на улице и карточках. Выход на ул. Марата и пр. Ленина – решение дорожных ситуаций: закрытый обзор дороги для пешеходов, разворот транспортных средств на пешеходном переходе, поворот транспорта направо при переходе пешеходом дороги на зелёный сигнал светофора и другие. Правила езды на велосипеде. Участие в познавательной игре «Экологически чистый вид транспорта». Практическое вождение велосипеда: коридор, круг, зигзаг, «змейка», «восьмёрка» и др. Учёт юными инспекторами дорожного движения всех велосипедов, имеющихся у учащихся школы. Изготовление памятки для велосипедиста: «Запрещается! Разрешается!». </w:t>
      </w:r>
    </w:p>
    <w:p w14:paraId="671B4CFD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65843E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Модуль 4.</w:t>
      </w:r>
    </w:p>
    <w:p w14:paraId="5A8EFB70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«Дорожный знак».</w:t>
      </w:r>
    </w:p>
    <w:p w14:paraId="3A50EB61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Теория.</w:t>
      </w:r>
    </w:p>
    <w:p w14:paraId="4D62AD19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История возникновения и развития дорожных знаков, их предназначение. Ознакомление обучающихся со значением некоторых часто встречающихся в районе школы дорожных знаков и указателей, а также с другими знаками и указателями, необходимыми пешеходу.</w:t>
      </w:r>
    </w:p>
    <w:p w14:paraId="5D976F26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и окраска дорожного знака, его значение. Дорожные знаки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помогают  организовывать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безопасное движение транспорта и пешеходов. Группы знаков. У каждой группы знаков своя цель – предупредить водителей и пешеходов, информировать о расположении соответствующих объектов.  «Информационные знаки».  «Запрещающие знаки». «Предупреждающие знаки». «Знаки приоритета. Знаки сервиса». «Предписывающие знаки».</w:t>
      </w:r>
    </w:p>
    <w:p w14:paraId="158FE132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4BBEED37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Выход на улицы Марата, Заводская, проспекты Кирова и Ленина, прилежащие к школе, с целью изучения и зарисовки дорожных знаков и указателей. Изготовление дорожных знаков разных групп. Изготовление дорожных знаков для велосипедиста и памятки. Участие в викторине «Дорожный знак».  Выполнение практических заданий: «Определи дорожный знак по описанию», «Нарисуй дорожный знак», «Расставь дорожные знаки по группам», «Определи группу дорожного знака» и другие. </w:t>
      </w:r>
    </w:p>
    <w:p w14:paraId="769F3DB4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0F23B7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Модуль 5.</w:t>
      </w:r>
    </w:p>
    <w:p w14:paraId="1DDA111A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«Оказание первой помощи пострадавшим при несчастных случаях на дороге».</w:t>
      </w:r>
    </w:p>
    <w:p w14:paraId="51CEE251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Теория.</w:t>
      </w:r>
    </w:p>
    <w:p w14:paraId="08CD2F65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Травмы и повреждения в процессе движения по улицам и дорогам. Возникновение травм в результате нарушений правил техники безопасности, а также неосторожности, небрежности самих пострадавших. Пешеход перед выходом на улицу должен осмотреть свою одежду, обувь, так как иногда плохо завязанный шнурок может стать причиной травмы. В условиях, где не всегда возможно получить быстро медицинскую помощь, обучающиеся должны научиться оказать пострадавшим школьникам правильную и своевременную первую помощь. При получении раны – остановить кровотечение, промыть рану перекисью водорода либо помазать вокруг неё йодом. Оказание первой помощи при ушибах, переломах костей. Водитель и пешеход должны знать последовательность действий в дорожной ситуации и уметь оказать первую помощь пострадавшему.</w:t>
      </w:r>
    </w:p>
    <w:p w14:paraId="429FF3BB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0D563610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Практические задания: остановка кровотечения, обработка раны, наложение повязок – круговой, спиральной, крестообразной, косыночной, наложение тугой повязки и льда, шины и бинта. Приглашение на практические занятия медицинского работника школы. Участие в викторине «Первая помощь». Участие в познавательной игре «Растительная аптека».  </w:t>
      </w:r>
    </w:p>
    <w:p w14:paraId="3F64B138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EF8E08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Модуль 6.</w:t>
      </w:r>
    </w:p>
    <w:p w14:paraId="452896D5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занятие. «Лучший инспектор дорожного движения».</w:t>
      </w:r>
    </w:p>
    <w:p w14:paraId="412F3F9F" w14:textId="77777777" w:rsidR="00BD1158" w:rsidRDefault="00BD1158" w:rsidP="00BD115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Практика.</w:t>
      </w:r>
    </w:p>
    <w:p w14:paraId="4CA89339" w14:textId="77777777" w:rsidR="00BD1158" w:rsidRPr="0081549D" w:rsidRDefault="00BD1158" w:rsidP="00BD11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Конкурсная программа для юных знатоков дорожного движения. Викторина. Участие в конкурсах: «Дорожная ситуация», «Нарисуй дорожный знак», «Собери пословицу», «Расставь дорожные знаки на карточках», «Воздушный светофор», «Красный, жёлтый и зелёный», «Назови марку автомобиля», «Собери девиз международной организации», «Разгадай дорожный кроссворд, ребус», «Водитель велосипеда» и другие. Участие в фотовыставке. Награждение победителей и самых активных юных инспекторов дорожного движения.</w:t>
      </w:r>
    </w:p>
    <w:p w14:paraId="27006F5F" w14:textId="77777777" w:rsidR="00F35555" w:rsidRPr="00F35555" w:rsidRDefault="00F35555" w:rsidP="0001672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7C32CDD" w14:textId="77777777" w:rsidR="008B7529" w:rsidRPr="00AA588D" w:rsidRDefault="008B7529" w:rsidP="00AA5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9CFE29" w14:textId="77777777" w:rsidR="008B7529" w:rsidRPr="00AA588D" w:rsidRDefault="008B7529" w:rsidP="00AA58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F6FF8" w14:textId="77777777" w:rsidR="00546B91" w:rsidRPr="002635F9" w:rsidRDefault="00546B91" w:rsidP="00AA58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6B91" w:rsidRPr="002635F9" w:rsidSect="0098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FF4"/>
    <w:multiLevelType w:val="hybridMultilevel"/>
    <w:tmpl w:val="99D2AAF0"/>
    <w:lvl w:ilvl="0" w:tplc="BAF6EA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1287"/>
    <w:multiLevelType w:val="hybridMultilevel"/>
    <w:tmpl w:val="712E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1ECD"/>
    <w:multiLevelType w:val="hybridMultilevel"/>
    <w:tmpl w:val="793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587C"/>
    <w:multiLevelType w:val="hybridMultilevel"/>
    <w:tmpl w:val="B73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44E87"/>
    <w:multiLevelType w:val="hybridMultilevel"/>
    <w:tmpl w:val="899EDE78"/>
    <w:lvl w:ilvl="0" w:tplc="8012A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6D04"/>
    <w:multiLevelType w:val="hybridMultilevel"/>
    <w:tmpl w:val="A6FA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0092A"/>
    <w:multiLevelType w:val="hybridMultilevel"/>
    <w:tmpl w:val="D1BCCE52"/>
    <w:lvl w:ilvl="0" w:tplc="25547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1"/>
    <w:rsid w:val="00000EE2"/>
    <w:rsid w:val="0000385D"/>
    <w:rsid w:val="000122F7"/>
    <w:rsid w:val="0001672A"/>
    <w:rsid w:val="00020CE9"/>
    <w:rsid w:val="000211D7"/>
    <w:rsid w:val="000232AB"/>
    <w:rsid w:val="00045AA2"/>
    <w:rsid w:val="000531A3"/>
    <w:rsid w:val="00056578"/>
    <w:rsid w:val="0006213A"/>
    <w:rsid w:val="00064817"/>
    <w:rsid w:val="00073FB7"/>
    <w:rsid w:val="00074BDA"/>
    <w:rsid w:val="00082F3A"/>
    <w:rsid w:val="000A0270"/>
    <w:rsid w:val="000A108B"/>
    <w:rsid w:val="000A3323"/>
    <w:rsid w:val="000B72B9"/>
    <w:rsid w:val="000C0967"/>
    <w:rsid w:val="000D0E4A"/>
    <w:rsid w:val="000D2D0A"/>
    <w:rsid w:val="000D6233"/>
    <w:rsid w:val="000D6950"/>
    <w:rsid w:val="000D7A07"/>
    <w:rsid w:val="000E24D0"/>
    <w:rsid w:val="000F02CA"/>
    <w:rsid w:val="000F08B2"/>
    <w:rsid w:val="000F3D03"/>
    <w:rsid w:val="001001BD"/>
    <w:rsid w:val="001050F9"/>
    <w:rsid w:val="00117BCC"/>
    <w:rsid w:val="00125297"/>
    <w:rsid w:val="0013218F"/>
    <w:rsid w:val="00136875"/>
    <w:rsid w:val="00155984"/>
    <w:rsid w:val="001632D1"/>
    <w:rsid w:val="001637DD"/>
    <w:rsid w:val="00174DBC"/>
    <w:rsid w:val="00177A8E"/>
    <w:rsid w:val="001A2C7D"/>
    <w:rsid w:val="001A4B85"/>
    <w:rsid w:val="001B60AD"/>
    <w:rsid w:val="001C58B9"/>
    <w:rsid w:val="001C76E3"/>
    <w:rsid w:val="001E5766"/>
    <w:rsid w:val="001E711A"/>
    <w:rsid w:val="001F37CB"/>
    <w:rsid w:val="001F46DD"/>
    <w:rsid w:val="00202C60"/>
    <w:rsid w:val="00207D43"/>
    <w:rsid w:val="00210D76"/>
    <w:rsid w:val="00224085"/>
    <w:rsid w:val="00226695"/>
    <w:rsid w:val="00235EEE"/>
    <w:rsid w:val="00246EAE"/>
    <w:rsid w:val="00253BF4"/>
    <w:rsid w:val="002635F9"/>
    <w:rsid w:val="00264A83"/>
    <w:rsid w:val="0026614A"/>
    <w:rsid w:val="00271B92"/>
    <w:rsid w:val="00274E9E"/>
    <w:rsid w:val="00275100"/>
    <w:rsid w:val="002755E1"/>
    <w:rsid w:val="002A2EBD"/>
    <w:rsid w:val="002A69AE"/>
    <w:rsid w:val="002B4909"/>
    <w:rsid w:val="002B629C"/>
    <w:rsid w:val="002C788A"/>
    <w:rsid w:val="002D4DE0"/>
    <w:rsid w:val="002E346B"/>
    <w:rsid w:val="002E7218"/>
    <w:rsid w:val="002F176C"/>
    <w:rsid w:val="002F2DAA"/>
    <w:rsid w:val="0030712F"/>
    <w:rsid w:val="00307671"/>
    <w:rsid w:val="00321B8C"/>
    <w:rsid w:val="00334B73"/>
    <w:rsid w:val="003521C9"/>
    <w:rsid w:val="00352893"/>
    <w:rsid w:val="00355AD6"/>
    <w:rsid w:val="00357A17"/>
    <w:rsid w:val="00357C29"/>
    <w:rsid w:val="003645DE"/>
    <w:rsid w:val="00365F20"/>
    <w:rsid w:val="0039447B"/>
    <w:rsid w:val="003A661E"/>
    <w:rsid w:val="003E1786"/>
    <w:rsid w:val="003F4806"/>
    <w:rsid w:val="003F4F1D"/>
    <w:rsid w:val="0040117E"/>
    <w:rsid w:val="00420B99"/>
    <w:rsid w:val="004231F8"/>
    <w:rsid w:val="00425803"/>
    <w:rsid w:val="00436A1D"/>
    <w:rsid w:val="00436E3A"/>
    <w:rsid w:val="00443937"/>
    <w:rsid w:val="00452C06"/>
    <w:rsid w:val="00461B84"/>
    <w:rsid w:val="00464683"/>
    <w:rsid w:val="004670DC"/>
    <w:rsid w:val="00471939"/>
    <w:rsid w:val="00476264"/>
    <w:rsid w:val="004966C3"/>
    <w:rsid w:val="004A03B7"/>
    <w:rsid w:val="004D3D28"/>
    <w:rsid w:val="004E1EE4"/>
    <w:rsid w:val="00500666"/>
    <w:rsid w:val="00500FA7"/>
    <w:rsid w:val="005129B6"/>
    <w:rsid w:val="0052508B"/>
    <w:rsid w:val="0053279A"/>
    <w:rsid w:val="005355C0"/>
    <w:rsid w:val="00546B91"/>
    <w:rsid w:val="00551BC9"/>
    <w:rsid w:val="00554018"/>
    <w:rsid w:val="00554CC3"/>
    <w:rsid w:val="005610CE"/>
    <w:rsid w:val="0057650F"/>
    <w:rsid w:val="00586286"/>
    <w:rsid w:val="005A65C5"/>
    <w:rsid w:val="005B3D4E"/>
    <w:rsid w:val="005C11B0"/>
    <w:rsid w:val="005C55AE"/>
    <w:rsid w:val="005C606C"/>
    <w:rsid w:val="005C63CB"/>
    <w:rsid w:val="005C70D0"/>
    <w:rsid w:val="005C7AC5"/>
    <w:rsid w:val="005E3378"/>
    <w:rsid w:val="005F6AA7"/>
    <w:rsid w:val="005F7144"/>
    <w:rsid w:val="00604007"/>
    <w:rsid w:val="0060487A"/>
    <w:rsid w:val="006139CF"/>
    <w:rsid w:val="00613EB7"/>
    <w:rsid w:val="00614AD5"/>
    <w:rsid w:val="00616383"/>
    <w:rsid w:val="00620FE6"/>
    <w:rsid w:val="00621877"/>
    <w:rsid w:val="00632E70"/>
    <w:rsid w:val="0063561B"/>
    <w:rsid w:val="006364EB"/>
    <w:rsid w:val="00652ADC"/>
    <w:rsid w:val="00654E23"/>
    <w:rsid w:val="00661788"/>
    <w:rsid w:val="00664D44"/>
    <w:rsid w:val="00676AD3"/>
    <w:rsid w:val="006874DF"/>
    <w:rsid w:val="006926D2"/>
    <w:rsid w:val="00693DEF"/>
    <w:rsid w:val="006A2CD4"/>
    <w:rsid w:val="006C05EB"/>
    <w:rsid w:val="006C5E85"/>
    <w:rsid w:val="006C7C7E"/>
    <w:rsid w:val="006D2FB3"/>
    <w:rsid w:val="00701C26"/>
    <w:rsid w:val="00705AAB"/>
    <w:rsid w:val="007143E8"/>
    <w:rsid w:val="00716083"/>
    <w:rsid w:val="00733CEC"/>
    <w:rsid w:val="00741E8E"/>
    <w:rsid w:val="00755D50"/>
    <w:rsid w:val="007614BF"/>
    <w:rsid w:val="00761F59"/>
    <w:rsid w:val="0077331E"/>
    <w:rsid w:val="0078233A"/>
    <w:rsid w:val="007A1605"/>
    <w:rsid w:val="007A1F95"/>
    <w:rsid w:val="007A6BC0"/>
    <w:rsid w:val="007C44C6"/>
    <w:rsid w:val="007D3580"/>
    <w:rsid w:val="007E346D"/>
    <w:rsid w:val="007E645A"/>
    <w:rsid w:val="007F001A"/>
    <w:rsid w:val="00801916"/>
    <w:rsid w:val="00811FD6"/>
    <w:rsid w:val="0081549D"/>
    <w:rsid w:val="00816C59"/>
    <w:rsid w:val="00836EE8"/>
    <w:rsid w:val="00897117"/>
    <w:rsid w:val="008B229B"/>
    <w:rsid w:val="008B7529"/>
    <w:rsid w:val="008D0F38"/>
    <w:rsid w:val="008E16B2"/>
    <w:rsid w:val="008E4E27"/>
    <w:rsid w:val="008E6438"/>
    <w:rsid w:val="008E68B9"/>
    <w:rsid w:val="00912D5A"/>
    <w:rsid w:val="0091763B"/>
    <w:rsid w:val="00923730"/>
    <w:rsid w:val="009314A7"/>
    <w:rsid w:val="00936917"/>
    <w:rsid w:val="00941A32"/>
    <w:rsid w:val="00942876"/>
    <w:rsid w:val="009437D1"/>
    <w:rsid w:val="00945182"/>
    <w:rsid w:val="00956850"/>
    <w:rsid w:val="00961C31"/>
    <w:rsid w:val="0096435B"/>
    <w:rsid w:val="009657B5"/>
    <w:rsid w:val="00965F9C"/>
    <w:rsid w:val="00966CB1"/>
    <w:rsid w:val="00984205"/>
    <w:rsid w:val="00984ABB"/>
    <w:rsid w:val="009A0CCA"/>
    <w:rsid w:val="009A3CB1"/>
    <w:rsid w:val="009B497F"/>
    <w:rsid w:val="009B6E9F"/>
    <w:rsid w:val="009C1DDA"/>
    <w:rsid w:val="009C47E9"/>
    <w:rsid w:val="009C64C3"/>
    <w:rsid w:val="009D3E87"/>
    <w:rsid w:val="009D5762"/>
    <w:rsid w:val="009D5ADA"/>
    <w:rsid w:val="009F789B"/>
    <w:rsid w:val="00A03128"/>
    <w:rsid w:val="00A0496B"/>
    <w:rsid w:val="00A05602"/>
    <w:rsid w:val="00A06086"/>
    <w:rsid w:val="00A16A96"/>
    <w:rsid w:val="00A33D45"/>
    <w:rsid w:val="00A37EB5"/>
    <w:rsid w:val="00A5351A"/>
    <w:rsid w:val="00A54C14"/>
    <w:rsid w:val="00A56965"/>
    <w:rsid w:val="00A6558B"/>
    <w:rsid w:val="00A9009D"/>
    <w:rsid w:val="00AA396C"/>
    <w:rsid w:val="00AA41D0"/>
    <w:rsid w:val="00AA588D"/>
    <w:rsid w:val="00AB0A2F"/>
    <w:rsid w:val="00AC2C06"/>
    <w:rsid w:val="00AD01DD"/>
    <w:rsid w:val="00AD0C59"/>
    <w:rsid w:val="00AD477D"/>
    <w:rsid w:val="00AD65EF"/>
    <w:rsid w:val="00AD6823"/>
    <w:rsid w:val="00AE1522"/>
    <w:rsid w:val="00AF487D"/>
    <w:rsid w:val="00AF5592"/>
    <w:rsid w:val="00B14C91"/>
    <w:rsid w:val="00B30E51"/>
    <w:rsid w:val="00B418E7"/>
    <w:rsid w:val="00B42772"/>
    <w:rsid w:val="00B46372"/>
    <w:rsid w:val="00B52AA4"/>
    <w:rsid w:val="00B54AC0"/>
    <w:rsid w:val="00B7710A"/>
    <w:rsid w:val="00B91D4A"/>
    <w:rsid w:val="00B94FFE"/>
    <w:rsid w:val="00BD0F43"/>
    <w:rsid w:val="00BD1158"/>
    <w:rsid w:val="00BE3441"/>
    <w:rsid w:val="00BF4B5E"/>
    <w:rsid w:val="00BF4FA1"/>
    <w:rsid w:val="00C02C23"/>
    <w:rsid w:val="00C0774A"/>
    <w:rsid w:val="00C11DF5"/>
    <w:rsid w:val="00C1374D"/>
    <w:rsid w:val="00C307BB"/>
    <w:rsid w:val="00C51053"/>
    <w:rsid w:val="00C66F6E"/>
    <w:rsid w:val="00CA3E46"/>
    <w:rsid w:val="00CA59C7"/>
    <w:rsid w:val="00CB32F4"/>
    <w:rsid w:val="00CB3491"/>
    <w:rsid w:val="00CE0D33"/>
    <w:rsid w:val="00D1538B"/>
    <w:rsid w:val="00D21032"/>
    <w:rsid w:val="00D25172"/>
    <w:rsid w:val="00D31A11"/>
    <w:rsid w:val="00D352D5"/>
    <w:rsid w:val="00D3592B"/>
    <w:rsid w:val="00D35F7F"/>
    <w:rsid w:val="00D365FE"/>
    <w:rsid w:val="00D41522"/>
    <w:rsid w:val="00D47269"/>
    <w:rsid w:val="00D51213"/>
    <w:rsid w:val="00D81CCF"/>
    <w:rsid w:val="00D81DD1"/>
    <w:rsid w:val="00D834AB"/>
    <w:rsid w:val="00D95201"/>
    <w:rsid w:val="00DB04F4"/>
    <w:rsid w:val="00DC0DCC"/>
    <w:rsid w:val="00DE49BF"/>
    <w:rsid w:val="00DF5DEE"/>
    <w:rsid w:val="00E015CC"/>
    <w:rsid w:val="00E0486D"/>
    <w:rsid w:val="00E15C09"/>
    <w:rsid w:val="00E24D43"/>
    <w:rsid w:val="00E36219"/>
    <w:rsid w:val="00E36BE2"/>
    <w:rsid w:val="00E3735D"/>
    <w:rsid w:val="00E46B2F"/>
    <w:rsid w:val="00E53B75"/>
    <w:rsid w:val="00E63183"/>
    <w:rsid w:val="00E669B2"/>
    <w:rsid w:val="00E76D36"/>
    <w:rsid w:val="00E8311E"/>
    <w:rsid w:val="00E84AA1"/>
    <w:rsid w:val="00E855D6"/>
    <w:rsid w:val="00E93EA1"/>
    <w:rsid w:val="00EA493C"/>
    <w:rsid w:val="00EB0BA6"/>
    <w:rsid w:val="00EB4F5D"/>
    <w:rsid w:val="00EC7F13"/>
    <w:rsid w:val="00ED1D7C"/>
    <w:rsid w:val="00ED3E16"/>
    <w:rsid w:val="00EE710C"/>
    <w:rsid w:val="00F129BA"/>
    <w:rsid w:val="00F13CC4"/>
    <w:rsid w:val="00F27903"/>
    <w:rsid w:val="00F332CE"/>
    <w:rsid w:val="00F35555"/>
    <w:rsid w:val="00F456BC"/>
    <w:rsid w:val="00F47637"/>
    <w:rsid w:val="00F47DB4"/>
    <w:rsid w:val="00F6083A"/>
    <w:rsid w:val="00F6152F"/>
    <w:rsid w:val="00F643E4"/>
    <w:rsid w:val="00F746FB"/>
    <w:rsid w:val="00F81D78"/>
    <w:rsid w:val="00F839FD"/>
    <w:rsid w:val="00F85FDD"/>
    <w:rsid w:val="00FA0ABA"/>
    <w:rsid w:val="00FA5F9E"/>
    <w:rsid w:val="00FB4277"/>
    <w:rsid w:val="00FB6B1F"/>
    <w:rsid w:val="00FD407F"/>
    <w:rsid w:val="00FE0CCB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FB66"/>
  <w15:docId w15:val="{671201BA-0AD4-4B23-A32E-37BB8B5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BB"/>
  </w:style>
  <w:style w:type="paragraph" w:styleId="1">
    <w:name w:val="heading 1"/>
    <w:basedOn w:val="a"/>
    <w:next w:val="a"/>
    <w:link w:val="10"/>
    <w:uiPriority w:val="9"/>
    <w:qFormat/>
    <w:rsid w:val="002A6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4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5A"/>
    <w:pPr>
      <w:ind w:left="720"/>
      <w:contextualSpacing/>
    </w:pPr>
  </w:style>
  <w:style w:type="table" w:styleId="a4">
    <w:name w:val="Table Grid"/>
    <w:basedOn w:val="a1"/>
    <w:uiPriority w:val="59"/>
    <w:rsid w:val="005A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4AA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DE49BF"/>
    <w:rPr>
      <w:b/>
      <w:bCs/>
    </w:rPr>
  </w:style>
  <w:style w:type="character" w:styleId="a7">
    <w:name w:val="Emphasis"/>
    <w:basedOn w:val="a0"/>
    <w:uiPriority w:val="20"/>
    <w:qFormat/>
    <w:rsid w:val="002A69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6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D5B4-63BA-4F4F-9DB5-63930C9B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Татьяна Шаповалова</cp:lastModifiedBy>
  <cp:revision>7</cp:revision>
  <dcterms:created xsi:type="dcterms:W3CDTF">2021-02-11T13:16:00Z</dcterms:created>
  <dcterms:modified xsi:type="dcterms:W3CDTF">2023-07-25T14:30:00Z</dcterms:modified>
</cp:coreProperties>
</file>